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370DF6">
              <w:rPr>
                <w:rFonts w:cs="Arial"/>
                <w:b/>
                <w:sz w:val="24"/>
                <w:szCs w:val="24"/>
                <w:highlight w:val="lightGray"/>
                <w:u w:val="single"/>
              </w:rPr>
              <w:fldChar w:fldCharType="begin">
                <w:ffData>
                  <w:name w:val=""/>
                  <w:enabled/>
                  <w:calcOnExit w:val="0"/>
                  <w:textInput/>
                </w:ffData>
              </w:fldChar>
            </w:r>
            <w:r w:rsidR="0010299F" w:rsidRPr="00370DF6">
              <w:rPr>
                <w:rFonts w:cs="Arial"/>
                <w:b/>
                <w:sz w:val="24"/>
                <w:szCs w:val="24"/>
                <w:highlight w:val="lightGray"/>
                <w:u w:val="single"/>
              </w:rPr>
              <w:instrText xml:space="preserve"> FORMTEXT </w:instrText>
            </w:r>
            <w:r w:rsidR="0010299F" w:rsidRPr="00370DF6">
              <w:rPr>
                <w:rFonts w:cs="Arial"/>
                <w:b/>
                <w:sz w:val="24"/>
                <w:szCs w:val="24"/>
                <w:highlight w:val="lightGray"/>
                <w:u w:val="single"/>
              </w:rPr>
            </w:r>
            <w:r w:rsidR="0010299F" w:rsidRPr="00370DF6">
              <w:rPr>
                <w:rFonts w:cs="Arial"/>
                <w:b/>
                <w:sz w:val="24"/>
                <w:szCs w:val="24"/>
                <w:highlight w:val="lightGray"/>
                <w:u w:val="single"/>
              </w:rPr>
              <w:fldChar w:fldCharType="separate"/>
            </w:r>
            <w:bookmarkStart w:id="3" w:name="_GoBack"/>
            <w:r w:rsidR="0010299F" w:rsidRPr="00370DF6">
              <w:rPr>
                <w:rFonts w:cs="Arial"/>
                <w:b/>
                <w:noProof/>
                <w:sz w:val="24"/>
                <w:szCs w:val="24"/>
                <w:highlight w:val="lightGray"/>
                <w:u w:val="single"/>
              </w:rPr>
              <w:t> </w:t>
            </w:r>
            <w:r w:rsidR="0010299F" w:rsidRPr="00370DF6">
              <w:rPr>
                <w:rFonts w:cs="Arial"/>
                <w:b/>
                <w:noProof/>
                <w:sz w:val="24"/>
                <w:szCs w:val="24"/>
                <w:highlight w:val="lightGray"/>
                <w:u w:val="single"/>
              </w:rPr>
              <w:t> </w:t>
            </w:r>
            <w:r w:rsidR="0010299F" w:rsidRPr="00370DF6">
              <w:rPr>
                <w:rFonts w:cs="Arial"/>
                <w:b/>
                <w:noProof/>
                <w:sz w:val="24"/>
                <w:szCs w:val="24"/>
                <w:highlight w:val="lightGray"/>
                <w:u w:val="single"/>
              </w:rPr>
              <w:t> </w:t>
            </w:r>
            <w:r w:rsidR="0010299F" w:rsidRPr="00370DF6">
              <w:rPr>
                <w:rFonts w:cs="Arial"/>
                <w:b/>
                <w:noProof/>
                <w:sz w:val="24"/>
                <w:szCs w:val="24"/>
                <w:highlight w:val="lightGray"/>
                <w:u w:val="single"/>
              </w:rPr>
              <w:t> </w:t>
            </w:r>
            <w:r w:rsidR="0010299F" w:rsidRPr="00370DF6">
              <w:rPr>
                <w:rFonts w:cs="Arial"/>
                <w:b/>
                <w:noProof/>
                <w:sz w:val="24"/>
                <w:szCs w:val="24"/>
                <w:highlight w:val="lightGray"/>
                <w:u w:val="single"/>
              </w:rPr>
              <w:t> </w:t>
            </w:r>
            <w:bookmarkEnd w:id="3"/>
            <w:r w:rsidR="0010299F" w:rsidRPr="00370DF6">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370DF6">
      <w:rPr>
        <w:noProof/>
        <w:sz w:val="20"/>
        <w:szCs w:val="20"/>
      </w:rPr>
      <w:t>1</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370DF6">
      <w:rPr>
        <w:noProof/>
        <w:sz w:val="20"/>
        <w:szCs w:val="20"/>
      </w:rPr>
      <w:t>1</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0DF6"/>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6CA982-B330-47EC-A466-6D687A4EAF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61</cp:revision>
  <cp:lastPrinted>2013-03-14T21:28:00Z</cp:lastPrinted>
  <dcterms:created xsi:type="dcterms:W3CDTF">2013-03-12T11:26:00Z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